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946"/>
        <w:gridCol w:w="538"/>
        <w:gridCol w:w="210"/>
        <w:gridCol w:w="811"/>
        <w:gridCol w:w="451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9C72E3" w:rsidP="00234C3F">
            <w:pPr>
              <w:pStyle w:val="lfej"/>
              <w:rPr>
                <w:b/>
              </w:rPr>
            </w:pPr>
            <w:r>
              <w:rPr>
                <w:b/>
              </w:rPr>
              <w:t>pH-Minus / pH-Senker</w:t>
            </w:r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D03183" w:rsidRDefault="00D03183" w:rsidP="00D03183">
            <w:r>
              <w:t xml:space="preserve">CAS szám: </w:t>
            </w:r>
            <w:r w:rsidR="006F5C9C">
              <w:t>7681-38-1</w:t>
            </w:r>
          </w:p>
          <w:p w:rsidR="00D03183" w:rsidRDefault="00D03183" w:rsidP="00D03183">
            <w:r>
              <w:t xml:space="preserve">EU szám: </w:t>
            </w:r>
            <w:r w:rsidR="006F5C9C">
              <w:t>231-665-7</w:t>
            </w:r>
          </w:p>
          <w:p w:rsidR="00C7357A" w:rsidRDefault="00D03183" w:rsidP="00D03183">
            <w:r>
              <w:t>REACH reg. szám: Nem ismert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6F5C9C" w:rsidP="006F5C9C">
            <w:r>
              <w:t>p</w:t>
            </w:r>
            <w:bookmarkStart w:id="0" w:name="_GoBack"/>
            <w:bookmarkEnd w:id="0"/>
            <w:r>
              <w:t>H csökkentő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032C71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032C71" w:rsidRDefault="00032C71" w:rsidP="00945BC0">
            <w:r>
              <w:t>Szállító:</w:t>
            </w:r>
          </w:p>
        </w:tc>
        <w:tc>
          <w:tcPr>
            <w:tcW w:w="5361" w:type="dxa"/>
            <w:gridSpan w:val="4"/>
            <w:vAlign w:val="center"/>
          </w:tcPr>
          <w:p w:rsidR="00032C71" w:rsidRDefault="00032C71" w:rsidP="00032C71">
            <w:pPr>
              <w:rPr>
                <w:b/>
              </w:rPr>
            </w:pPr>
          </w:p>
          <w:p w:rsidR="00032C71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 xml:space="preserve">BAYROL Deutschland GmbH </w:t>
            </w:r>
          </w:p>
          <w:p w:rsidR="00032C71" w:rsidRPr="00196A83" w:rsidRDefault="00032C71" w:rsidP="00032C71">
            <w:r w:rsidRPr="00196A83">
              <w:t xml:space="preserve">Robert-Koch-Str. 4, D-82152 Planegg </w:t>
            </w:r>
          </w:p>
          <w:p w:rsidR="00032C71" w:rsidRPr="00196A83" w:rsidRDefault="00032C71" w:rsidP="00032C71">
            <w:r>
              <w:t>Tel:</w:t>
            </w:r>
            <w:r w:rsidRPr="00196A83">
              <w:t xml:space="preserve"> +49 (0) 89 85701-0, </w:t>
            </w:r>
          </w:p>
          <w:p w:rsidR="00032C71" w:rsidRPr="00196A83" w:rsidRDefault="00032C71" w:rsidP="00032C71">
            <w:r>
              <w:t xml:space="preserve">Fax: </w:t>
            </w:r>
            <w:r w:rsidRPr="00196A83">
              <w:t xml:space="preserve">+49 (0) 89 85701-276 </w:t>
            </w:r>
          </w:p>
          <w:p w:rsidR="00032C71" w:rsidRPr="00196A83" w:rsidRDefault="00032C71" w:rsidP="00032C71">
            <w:r>
              <w:t>E-m</w:t>
            </w:r>
            <w:r w:rsidRPr="00196A83">
              <w:t>ail</w:t>
            </w:r>
            <w:r>
              <w:t>:</w:t>
            </w:r>
            <w:r w:rsidRPr="00196A83">
              <w:t xml:space="preserve"> </w:t>
            </w:r>
            <w:hyperlink r:id="rId7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bayrol@bayrol.de</w:t>
              </w:r>
            </w:hyperlink>
          </w:p>
          <w:p w:rsidR="00032C71" w:rsidRPr="00196A83" w:rsidRDefault="00032C71" w:rsidP="00032C71">
            <w:r>
              <w:t>Web:</w:t>
            </w:r>
            <w:r w:rsidRPr="00196A83">
              <w:t xml:space="preserve"> </w:t>
            </w:r>
            <w:hyperlink r:id="rId8" w:history="1">
              <w:r w:rsidRPr="00196A83">
                <w:rPr>
                  <w:rStyle w:val="Hiperhivatkozs"/>
                  <w:rFonts w:asciiTheme="minorHAnsi" w:hAnsiTheme="minorHAnsi"/>
                  <w:sz w:val="22"/>
                </w:rPr>
                <w:t>www.bayrol.de</w:t>
              </w:r>
            </w:hyperlink>
          </w:p>
          <w:p w:rsidR="00032C71" w:rsidRDefault="00032C71" w:rsidP="006D2966">
            <w:pPr>
              <w:rPr>
                <w:b/>
              </w:rPr>
            </w:pP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032C71" w:rsidRPr="00196A83" w:rsidRDefault="00032C71" w:rsidP="00032C71">
            <w:pPr>
              <w:rPr>
                <w:b/>
              </w:rPr>
            </w:pPr>
            <w:r w:rsidRPr="00196A83">
              <w:rPr>
                <w:b/>
              </w:rPr>
              <w:t>POOLKING KFT</w:t>
            </w:r>
            <w:r>
              <w:rPr>
                <w:b/>
              </w:rPr>
              <w:t>.</w:t>
            </w:r>
          </w:p>
          <w:p w:rsidR="00032C71" w:rsidRPr="00196A83" w:rsidRDefault="00032C71" w:rsidP="00032C71">
            <w:r w:rsidRPr="00196A83">
              <w:t>1138 Budapest</w:t>
            </w:r>
          </w:p>
          <w:p w:rsidR="00032C71" w:rsidRPr="00196A83" w:rsidRDefault="00032C71" w:rsidP="00032C71">
            <w:r w:rsidRPr="00196A83">
              <w:t xml:space="preserve">Váci út 168 G épület    </w:t>
            </w:r>
          </w:p>
          <w:p w:rsidR="00032C71" w:rsidRPr="00196A83" w:rsidRDefault="00032C71" w:rsidP="00032C71">
            <w:r w:rsidRPr="00196A83">
              <w:t>T</w:t>
            </w:r>
            <w:r>
              <w:t>el</w:t>
            </w:r>
            <w:r w:rsidRPr="00196A83">
              <w:t>:+36-1-788-1212</w:t>
            </w:r>
          </w:p>
          <w:p w:rsidR="00032C71" w:rsidRPr="00196A83" w:rsidRDefault="00032C71" w:rsidP="00032C71">
            <w:r w:rsidRPr="00196A83">
              <w:t>F</w:t>
            </w:r>
            <w:r>
              <w:t>ax</w:t>
            </w:r>
            <w:r w:rsidRPr="00196A83">
              <w:t>: +36-1-799-8196</w:t>
            </w:r>
          </w:p>
          <w:p w:rsidR="00032C71" w:rsidRDefault="00032C71" w:rsidP="00032C71">
            <w:r w:rsidRPr="00196A83">
              <w:t>M</w:t>
            </w:r>
            <w:r>
              <w:t>obil</w:t>
            </w:r>
            <w:r w:rsidRPr="00196A83">
              <w:t>:+36-70-320-44-03</w:t>
            </w:r>
          </w:p>
          <w:p w:rsidR="00032C71" w:rsidRPr="00196A83" w:rsidRDefault="00032C71" w:rsidP="00032C71">
            <w:r>
              <w:t>E-mail: info@poolking.hu</w:t>
            </w:r>
          </w:p>
          <w:p w:rsidR="006D2966" w:rsidRDefault="006D2966" w:rsidP="006D2966">
            <w:pPr>
              <w:rPr>
                <w:b/>
              </w:rPr>
            </w:pP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1910F0" w:rsidRDefault="00032C71" w:rsidP="00032C71">
            <w:r>
              <w:t>info@poolking.hu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253148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6464,      +36 80 201 199 (Ingyenesen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0C2EF4" w:rsidRDefault="000C2EF4" w:rsidP="002968BE"/>
          <w:p w:rsidR="00D03183" w:rsidRDefault="009B484A" w:rsidP="00D03183">
            <w:r w:rsidRPr="009B484A">
              <w:t>Eye Dam. 1, Súlyos szemkárosodás 1. osztály, H318</w:t>
            </w:r>
          </w:p>
          <w:p w:rsidR="009B484A" w:rsidRDefault="009B484A" w:rsidP="00D03183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9C45C0">
            <w:r>
              <w:t>Veszélyt jelző szimbólum(ok):</w:t>
            </w:r>
          </w:p>
        </w:tc>
        <w:tc>
          <w:tcPr>
            <w:tcW w:w="5361" w:type="dxa"/>
            <w:gridSpan w:val="4"/>
            <w:vAlign w:val="center"/>
          </w:tcPr>
          <w:p w:rsidR="00211521" w:rsidRPr="00A565AB" w:rsidRDefault="00211521" w:rsidP="00313F9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71274B" w:rsidRDefault="0071274B" w:rsidP="00313F97"/>
          <w:p w:rsidR="00D03183" w:rsidRDefault="00D03183" w:rsidP="00313F97"/>
          <w:p w:rsidR="009B484A" w:rsidRDefault="009B484A" w:rsidP="00313F97"/>
          <w:p w:rsidR="009B484A" w:rsidRDefault="009B484A" w:rsidP="00313F97">
            <w:r w:rsidRPr="00D03183">
              <w:rPr>
                <w:noProof/>
                <w:lang w:eastAsia="hu-H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C89A7DE" wp14:editId="07F9CAE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39370</wp:posOffset>
                  </wp:positionV>
                  <wp:extent cx="923925" cy="923925"/>
                  <wp:effectExtent l="0" t="0" r="9525" b="9525"/>
                  <wp:wrapNone/>
                  <wp:docPr id="1" name="Kép 1" descr="C:\ADR\pictogramm\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84A" w:rsidRDefault="009B484A" w:rsidP="00313F97"/>
          <w:p w:rsidR="00D03183" w:rsidRDefault="00D03183" w:rsidP="00313F97"/>
          <w:p w:rsidR="00D03183" w:rsidRDefault="00D03183" w:rsidP="00313F97"/>
          <w:p w:rsidR="00D03183" w:rsidRDefault="00D03183" w:rsidP="00313F97"/>
          <w:p w:rsidR="00D03183" w:rsidRDefault="00D03183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lastRenderedPageBreak/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D03183" w:rsidRDefault="00D03183" w:rsidP="005459D6">
            <w:pPr>
              <w:rPr>
                <w:b/>
              </w:rPr>
            </w:pPr>
            <w:r w:rsidRPr="00D03183">
              <w:rPr>
                <w:b/>
              </w:rPr>
              <w:t>VESZÉLY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211521" w:rsidRDefault="00211521" w:rsidP="005459D6"/>
          <w:p w:rsidR="009B484A" w:rsidRDefault="009B484A" w:rsidP="009B484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H318 Súlyos szemkárosodást okoz.</w:t>
            </w:r>
          </w:p>
          <w:p w:rsidR="00D03183" w:rsidRDefault="00D03183" w:rsidP="00D03183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D03183" w:rsidRDefault="00D03183" w:rsidP="005459D6"/>
          <w:p w:rsidR="009B484A" w:rsidRDefault="009B484A" w:rsidP="005459D6">
            <w:r w:rsidRPr="009B484A">
              <w:t xml:space="preserve">P280 Védőkesztyű/védőruha/szemvédő/arcvédő használata kötelező. </w:t>
            </w:r>
          </w:p>
          <w:p w:rsidR="009B484A" w:rsidRDefault="009B484A" w:rsidP="005459D6">
            <w:r w:rsidRPr="009B484A">
              <w:t xml:space="preserve">P305+P351+P338 SZEMBE KERÜLÉS esetén: Több percig tartó óvatos öblítés vízzel. Adott esetben a kontaktlencsék eltávolítása, ha könnyen megoldható. Az öblítés folytatása. </w:t>
            </w:r>
          </w:p>
          <w:p w:rsidR="00D03183" w:rsidRDefault="009B484A" w:rsidP="005459D6">
            <w:r w:rsidRPr="009B484A">
              <w:t>P310 Azonnal forduljon TOXIKOLÓGIAI KÖZPONTHOZ vagy orvoshoz.</w:t>
            </w:r>
          </w:p>
          <w:p w:rsidR="009B484A" w:rsidRDefault="009B484A" w:rsidP="005459D6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455FFA" w:rsidRPr="00DD7CF4" w:rsidRDefault="009B484A" w:rsidP="000373AD">
            <w:r w:rsidRPr="009B484A">
              <w:t>Sodium hydrogensulphate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(vPvB)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D031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 w:rsidR="00D03183">
              <w:rPr>
                <w:b/>
                <w:sz w:val="24"/>
                <w:szCs w:val="24"/>
              </w:rPr>
              <w:t>Anyagok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313F97">
        <w:trPr>
          <w:trHeight w:val="1039"/>
        </w:trPr>
        <w:tc>
          <w:tcPr>
            <w:tcW w:w="1951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6B62E3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9B484A" w:rsidRDefault="009B484A" w:rsidP="00FD3FD5">
            <w:pPr>
              <w:jc w:val="center"/>
              <w:rPr>
                <w:b/>
              </w:rPr>
            </w:pPr>
          </w:p>
          <w:p w:rsidR="00F04FAA" w:rsidRDefault="0078619C" w:rsidP="00FD3FD5">
            <w:pPr>
              <w:jc w:val="center"/>
              <w:rPr>
                <w:b/>
              </w:rPr>
            </w:pPr>
            <w:r w:rsidRPr="0078619C">
              <w:rPr>
                <w:b/>
              </w:rPr>
              <w:t>Sodium hydrogensulphate</w:t>
            </w:r>
          </w:p>
          <w:p w:rsidR="009B484A" w:rsidRPr="00A94351" w:rsidRDefault="009B484A" w:rsidP="00FD3FD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62E3" w:rsidRPr="00A94351" w:rsidRDefault="005459D6" w:rsidP="00630D1E">
            <w:pPr>
              <w:jc w:val="center"/>
            </w:pPr>
            <w:r>
              <w:t>&lt;</w:t>
            </w:r>
            <w:r w:rsidR="00D03183">
              <w:t>=</w:t>
            </w:r>
            <w:r>
              <w:t>1</w:t>
            </w:r>
            <w:r w:rsidR="00D03183">
              <w:t>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B62E3" w:rsidRPr="00A94351" w:rsidRDefault="0078619C" w:rsidP="00FD3FD5">
            <w:pPr>
              <w:jc w:val="center"/>
            </w:pPr>
            <w:r>
              <w:t>7681-38-1</w:t>
            </w:r>
          </w:p>
        </w:tc>
        <w:tc>
          <w:tcPr>
            <w:tcW w:w="1418" w:type="dxa"/>
            <w:vAlign w:val="center"/>
          </w:tcPr>
          <w:p w:rsidR="00FC1963" w:rsidRPr="00A94351" w:rsidRDefault="00FC1963" w:rsidP="00FC1963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B62E3" w:rsidRPr="00A94351" w:rsidRDefault="0078619C" w:rsidP="00FD3FD5">
            <w:pPr>
              <w:jc w:val="center"/>
            </w:pPr>
            <w:r>
              <w:t>231-665-7</w:t>
            </w:r>
          </w:p>
        </w:tc>
        <w:tc>
          <w:tcPr>
            <w:tcW w:w="2126" w:type="dxa"/>
            <w:vAlign w:val="center"/>
          </w:tcPr>
          <w:p w:rsidR="00FB272B" w:rsidRDefault="00FB272B" w:rsidP="00FB272B">
            <w:pPr>
              <w:jc w:val="center"/>
            </w:pPr>
          </w:p>
          <w:p w:rsidR="00F04FAA" w:rsidRDefault="0078619C" w:rsidP="0078619C">
            <w:pPr>
              <w:jc w:val="center"/>
            </w:pPr>
            <w:r w:rsidRPr="0078619C">
              <w:t>Eye Dam. 1, H318</w:t>
            </w:r>
          </w:p>
          <w:p w:rsidR="009B484A" w:rsidRPr="00A94351" w:rsidRDefault="009B484A" w:rsidP="0078619C">
            <w:pPr>
              <w:jc w:val="center"/>
            </w:pPr>
          </w:p>
        </w:tc>
      </w:tr>
      <w:tr w:rsidR="00455FFA" w:rsidTr="00455FFA">
        <w:trPr>
          <w:trHeight w:val="470"/>
        </w:trPr>
        <w:tc>
          <w:tcPr>
            <w:tcW w:w="1951" w:type="dxa"/>
            <w:gridSpan w:val="2"/>
            <w:vAlign w:val="center"/>
          </w:tcPr>
          <w:p w:rsidR="00455FFA" w:rsidRDefault="00455FFA" w:rsidP="00455FFA"/>
          <w:p w:rsidR="00455FFA" w:rsidRDefault="00455FFA" w:rsidP="00455FFA">
            <w:r w:rsidRPr="004A2117">
              <w:t>Egyéb információ</w:t>
            </w:r>
          </w:p>
          <w:p w:rsidR="00455FFA" w:rsidRPr="004A2117" w:rsidRDefault="00455FFA" w:rsidP="00455FFA"/>
        </w:tc>
        <w:tc>
          <w:tcPr>
            <w:tcW w:w="1559" w:type="dxa"/>
            <w:gridSpan w:val="3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418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Pr="004A2117" w:rsidRDefault="00455FFA" w:rsidP="00455FFA">
            <w:pPr>
              <w:jc w:val="center"/>
            </w:pPr>
          </w:p>
        </w:tc>
        <w:tc>
          <w:tcPr>
            <w:tcW w:w="2126" w:type="dxa"/>
            <w:vAlign w:val="center"/>
          </w:tcPr>
          <w:p w:rsidR="00455FFA" w:rsidRDefault="00455FFA" w:rsidP="00455FFA">
            <w:pPr>
              <w:jc w:val="center"/>
            </w:pPr>
          </w:p>
          <w:p w:rsidR="00455FFA" w:rsidRDefault="00455FFA" w:rsidP="00455FFA">
            <w:pPr>
              <w:jc w:val="center"/>
            </w:pPr>
            <w:r w:rsidRPr="004A2117">
              <w:t>Nem ismert</w:t>
            </w:r>
          </w:p>
          <w:p w:rsidR="00455FFA" w:rsidRDefault="00455FFA" w:rsidP="00455FFA">
            <w:pPr>
              <w:jc w:val="center"/>
            </w:pPr>
          </w:p>
        </w:tc>
      </w:tr>
      <w:tr w:rsidR="0028269D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Pr="00C407BE" w:rsidRDefault="0028269D" w:rsidP="00945BC0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0B3687">
            <w:r w:rsidRPr="00060FE2">
              <w:t>Orvoshoz kell fordulni. A biztonsági adatlapot az orvosnak meg kell mutatni.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28269D" w:rsidRDefault="0028269D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Default="0028269D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28269D" w:rsidRPr="00D15554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  <w:r w:rsidR="00F04FAA">
              <w:rPr>
                <w:rFonts w:cs="Arial"/>
              </w:rPr>
              <w:t xml:space="preserve"> Tilos hánytatni!</w:t>
            </w:r>
          </w:p>
          <w:p w:rsidR="0028269D" w:rsidRDefault="0028269D" w:rsidP="000151ED">
            <w:r w:rsidRPr="00D15554">
              <w:rPr>
                <w:rFonts w:cs="Arial"/>
              </w:rPr>
              <w:t>Orvoshoz kell fordulni.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630D1E" w:rsidP="003162D9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28269D" w:rsidRPr="00060FE2" w:rsidRDefault="0028269D" w:rsidP="000B3687">
            <w:r>
              <w:t>A tüneteknek megfelelően kell ellátni.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28269D" w:rsidTr="00FD6A5D">
        <w:tc>
          <w:tcPr>
            <w:tcW w:w="2489" w:type="dxa"/>
            <w:gridSpan w:val="3"/>
            <w:vAlign w:val="center"/>
          </w:tcPr>
          <w:p w:rsidR="0028269D" w:rsidRDefault="0028269D" w:rsidP="000B3687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28269D" w:rsidRDefault="0028269D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28269D" w:rsidTr="00FD6A5D">
        <w:tc>
          <w:tcPr>
            <w:tcW w:w="9322" w:type="dxa"/>
            <w:gridSpan w:val="10"/>
            <w:vAlign w:val="center"/>
          </w:tcPr>
          <w:p w:rsidR="0028269D" w:rsidRPr="00842088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28269D" w:rsidRDefault="00994A8A" w:rsidP="00AB64CA">
            <w:r>
              <w:t>Nem ismert</w:t>
            </w:r>
          </w:p>
        </w:tc>
      </w:tr>
      <w:tr w:rsidR="0028269D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28269D" w:rsidRDefault="0028269D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28269D" w:rsidRPr="007E79F6" w:rsidRDefault="0028269D" w:rsidP="007E79F6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Pr="00067AD1" w:rsidRDefault="0028269D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8269D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28269D" w:rsidRPr="00D24A17" w:rsidRDefault="0028269D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6.3 A területi elhatárolás és szennyezés mentesítés módszerei és anyagai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A35DED">
            <w:pPr>
              <w:rPr>
                <w:rFonts w:cs="Arial"/>
              </w:rPr>
            </w:pPr>
          </w:p>
          <w:p w:rsidR="0028269D" w:rsidRDefault="0028269D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28269D" w:rsidRDefault="0028269D" w:rsidP="00A35DED"/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28269D" w:rsidTr="00A35DED">
        <w:tc>
          <w:tcPr>
            <w:tcW w:w="9322" w:type="dxa"/>
            <w:gridSpan w:val="10"/>
            <w:vAlign w:val="center"/>
          </w:tcPr>
          <w:p w:rsidR="0028269D" w:rsidRDefault="0028269D" w:rsidP="00A35DED"/>
          <w:p w:rsidR="0028269D" w:rsidRDefault="0028269D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28269D" w:rsidRDefault="0028269D" w:rsidP="00A35DED"/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28269D" w:rsidTr="00A35DED">
        <w:tc>
          <w:tcPr>
            <w:tcW w:w="3961" w:type="dxa"/>
            <w:gridSpan w:val="6"/>
          </w:tcPr>
          <w:p w:rsidR="0028269D" w:rsidRDefault="0028269D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A35DED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28269D" w:rsidRDefault="003C6FF4" w:rsidP="00F955E6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28269D" w:rsidRDefault="0028269D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28269D" w:rsidRDefault="0028269D" w:rsidP="00E244D2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28269D" w:rsidRPr="00A35DED" w:rsidRDefault="0028269D" w:rsidP="00842088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28269D" w:rsidRPr="00C94A70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5D3274">
              <w:t>A 25/2000. (IX. 30.) EüM-SzCsM együttes rendelet (a munkahelyek kémiai biztonságáról) szerint: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994A8A" w:rsidRPr="00771F38" w:rsidRDefault="0028269D" w:rsidP="005459D6">
            <w:r w:rsidRPr="009E2733">
              <w:rPr>
                <w:b/>
              </w:rPr>
              <w:t>Fogla</w:t>
            </w:r>
            <w:r w:rsidR="00E4582F"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  <w:r w:rsidR="00771F3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697240" w:rsidRPr="00A35DED" w:rsidRDefault="0028269D" w:rsidP="00697240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 w:rsidR="00697240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842088">
            <w:pPr>
              <w:rPr>
                <w:b/>
              </w:rPr>
            </w:pPr>
            <w:r w:rsidRPr="00F30411">
              <w:rPr>
                <w:b/>
              </w:rPr>
              <w:t>DNEL-ek: (Biztonságos, származtatott hatásmentes szint (emberi egészség tekintetében)):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313F97">
            <w:pPr>
              <w:rPr>
                <w:b/>
              </w:rPr>
            </w:pPr>
            <w:r w:rsidRPr="00F30411">
              <w:rPr>
                <w:b/>
              </w:rPr>
              <w:t>PNEC-ek: (Biztonságos, becsült hatásmentes koncentráció (környezet esetében)):</w:t>
            </w:r>
          </w:p>
          <w:p w:rsidR="0028269D" w:rsidRPr="00313F97" w:rsidRDefault="0028269D" w:rsidP="00313F97"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C94A70" w:rsidRDefault="0028269D" w:rsidP="00D32109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842088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28269D" w:rsidTr="00A35DED">
        <w:trPr>
          <w:trHeight w:val="480"/>
        </w:trPr>
        <w:tc>
          <w:tcPr>
            <w:tcW w:w="3961" w:type="dxa"/>
            <w:gridSpan w:val="6"/>
          </w:tcPr>
          <w:p w:rsidR="0028269D" w:rsidRDefault="0028269D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5DED"/>
          <w:p w:rsidR="0028269D" w:rsidRDefault="0028269D" w:rsidP="007E79F6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28269D" w:rsidRDefault="0028269D" w:rsidP="007E79F6">
            <w:r>
              <w:t>használata ajánlott; az ipari higiénés és biztonsági előírásoknak megfelelően kell kezelni.</w:t>
            </w:r>
          </w:p>
          <w:p w:rsidR="0028269D" w:rsidRDefault="0028269D" w:rsidP="00A35DED"/>
        </w:tc>
      </w:tr>
      <w:tr w:rsidR="0028269D" w:rsidTr="00FD6A5D">
        <w:tc>
          <w:tcPr>
            <w:tcW w:w="3961" w:type="dxa"/>
            <w:gridSpan w:val="6"/>
          </w:tcPr>
          <w:p w:rsidR="0028269D" w:rsidRDefault="0028269D" w:rsidP="00842088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28269D" w:rsidRDefault="0028269D" w:rsidP="00730989"/>
          <w:p w:rsidR="0028269D" w:rsidRDefault="0028269D" w:rsidP="00616A49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28269D" w:rsidRDefault="0028269D" w:rsidP="001D67B0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Default="0028269D" w:rsidP="00842088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/>
          <w:p w:rsidR="0028269D" w:rsidRDefault="0028269D" w:rsidP="00A377DB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28269D" w:rsidRDefault="0028269D" w:rsidP="00A377DB"/>
        </w:tc>
      </w:tr>
      <w:tr w:rsidR="0028269D" w:rsidTr="00A377DB">
        <w:tc>
          <w:tcPr>
            <w:tcW w:w="3961" w:type="dxa"/>
            <w:gridSpan w:val="6"/>
          </w:tcPr>
          <w:p w:rsidR="0028269D" w:rsidRPr="00C51026" w:rsidRDefault="0028269D" w:rsidP="00A377DB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28269D" w:rsidRDefault="0028269D" w:rsidP="00A377DB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F30411" w:rsidRDefault="0028269D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E4582F" w:rsidRDefault="009B484A" w:rsidP="009B484A">
            <w:r>
              <w:t>gyöngy</w:t>
            </w:r>
            <w:r w:rsidR="00F04FAA">
              <w:t xml:space="preserve">, </w:t>
            </w:r>
            <w:r>
              <w:t>sárga színű</w:t>
            </w:r>
          </w:p>
        </w:tc>
      </w:tr>
      <w:tr w:rsidR="0028269D" w:rsidTr="000830C3">
        <w:trPr>
          <w:trHeight w:val="136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28269D" w:rsidRDefault="009B484A" w:rsidP="009B484A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28269D" w:rsidRDefault="009B484A">
            <w:r>
              <w:t>1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28269D" w:rsidRDefault="009C04DA">
            <w:r>
              <w:t>Nem ismert</w:t>
            </w:r>
          </w:p>
        </w:tc>
      </w:tr>
      <w:tr w:rsidR="0028269D" w:rsidTr="00730989">
        <w:trPr>
          <w:trHeight w:val="422"/>
        </w:trPr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28269D" w:rsidRDefault="0028269D"/>
          <w:p w:rsidR="0028269D" w:rsidRDefault="001171E1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28269D" w:rsidRDefault="00FD3FD5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0F7C8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28269D" w:rsidRDefault="001171E1" w:rsidP="004435FB">
            <w:r>
              <w:t>Nem gyúlékony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8F7997" w:rsidRDefault="008F7997" w:rsidP="00042749"/>
          <w:p w:rsidR="009C04DA" w:rsidRDefault="009C04DA" w:rsidP="00042749">
            <w:r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9C04DA" w:rsidTr="00FD6A5D">
        <w:tc>
          <w:tcPr>
            <w:tcW w:w="3961" w:type="dxa"/>
            <w:gridSpan w:val="6"/>
          </w:tcPr>
          <w:p w:rsidR="009C04DA" w:rsidRPr="00B50DCF" w:rsidRDefault="009C04DA" w:rsidP="00313F97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9C04DA" w:rsidRDefault="009C04DA">
            <w:r w:rsidRPr="00EF017E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28269D" w:rsidRPr="009C04DA" w:rsidRDefault="009B484A" w:rsidP="009B484A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E75203">
              <w:rPr>
                <w:b/>
              </w:rPr>
              <w:t>Oldékonyság (oldékonyságok)</w:t>
            </w:r>
          </w:p>
        </w:tc>
        <w:tc>
          <w:tcPr>
            <w:tcW w:w="5361" w:type="dxa"/>
            <w:gridSpan w:val="4"/>
          </w:tcPr>
          <w:p w:rsidR="0028269D" w:rsidRDefault="00F04FAA" w:rsidP="009B484A">
            <w:r>
              <w:t>1</w:t>
            </w:r>
            <w:r w:rsidR="009B484A">
              <w:t xml:space="preserve">080 </w:t>
            </w:r>
            <w:r>
              <w:t>mg/l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75203">
              <w:rPr>
                <w:b/>
              </w:rPr>
              <w:t>n-oktanol/víz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28269D" w:rsidRDefault="00A44A67" w:rsidP="00042749">
            <w:r w:rsidRPr="00D54A59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28269D" w:rsidRDefault="00592EEE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28269D" w:rsidRDefault="00592EEE" w:rsidP="00E4582F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28269D" w:rsidRDefault="00F04FAA" w:rsidP="00042749">
            <w:r>
              <w:t>Nem robbanásveszélyes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B50DCF" w:rsidRDefault="0028269D" w:rsidP="00313F97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28269D" w:rsidRDefault="0028269D" w:rsidP="002B7294">
            <w:r>
              <w:t>Nem oxidál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E649F4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730989" w:rsidRDefault="0028269D" w:rsidP="00E75388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2B7294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B1368" w:rsidRDefault="0028269D" w:rsidP="00D22FE8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D46F12" w:rsidRDefault="0028269D" w:rsidP="00D22FE8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2FE8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D22FE8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0463">
              <w:t xml:space="preserve">Oxidáló anyagok, </w:t>
            </w:r>
            <w:r w:rsidR="00D22FE8">
              <w:t>savak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9C04D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D32109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D03183" w:rsidP="00042749">
            <w:pPr>
              <w:rPr>
                <w:b/>
              </w:rPr>
            </w:pPr>
            <w:r>
              <w:rPr>
                <w:b/>
              </w:rPr>
              <w:t>11.1.1 Anyagok</w:t>
            </w:r>
            <w:r w:rsidR="0028269D">
              <w:rPr>
                <w:b/>
              </w:rPr>
              <w:t>:</w:t>
            </w:r>
          </w:p>
        </w:tc>
        <w:tc>
          <w:tcPr>
            <w:tcW w:w="5361" w:type="dxa"/>
            <w:gridSpan w:val="4"/>
          </w:tcPr>
          <w:p w:rsidR="0028269D" w:rsidRDefault="0028269D" w:rsidP="0040425C"/>
        </w:tc>
      </w:tr>
      <w:tr w:rsidR="009B484A" w:rsidTr="00FD6A5D">
        <w:tc>
          <w:tcPr>
            <w:tcW w:w="3961" w:type="dxa"/>
            <w:gridSpan w:val="6"/>
          </w:tcPr>
          <w:p w:rsidR="009B484A" w:rsidRPr="009A5DD1" w:rsidRDefault="009B484A" w:rsidP="009B484A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EA7F06"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9A5DD1" w:rsidRDefault="009B484A" w:rsidP="009B484A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EA7F06">
              <w:t>Nem ismert</w:t>
            </w:r>
          </w:p>
        </w:tc>
      </w:tr>
      <w:tr w:rsidR="00771F38" w:rsidTr="00FD6A5D">
        <w:tc>
          <w:tcPr>
            <w:tcW w:w="3961" w:type="dxa"/>
            <w:gridSpan w:val="6"/>
          </w:tcPr>
          <w:p w:rsidR="00771F38" w:rsidRPr="009A5DD1" w:rsidRDefault="00771F38" w:rsidP="00771F38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771F38" w:rsidRDefault="009B484A" w:rsidP="00771F38">
            <w:r>
              <w:rPr>
                <w:rFonts w:ascii="Calibri" w:hAnsi="Calibri" w:cs="Arial"/>
              </w:rPr>
              <w:t>Súlyos szemkárosodást okoz.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Légzőszervi vagy bőrszenzibilizáció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1B4DBC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Csírasejt-mutagenitás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28269D" w:rsidRDefault="00AC4C14" w:rsidP="00F94F23">
            <w:r w:rsidRPr="00AC4C14">
              <w:t>Ennek a terméknek nincs olyan összetevője, amely legalább 0.1 %-ban van jelen és az IARC ismert vagy várható rákkeltőként azonosította.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28269D" w:rsidRDefault="0028269D" w:rsidP="00042749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5DD1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 w:rsidP="00B37388">
            <w:r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9A377B" w:rsidRDefault="0028269D" w:rsidP="00313F97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28269D" w:rsidRDefault="0028269D">
            <w:r w:rsidRPr="00ED20E0"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E15447" w:rsidRPr="00FD3FD5" w:rsidRDefault="00771F38" w:rsidP="00E15447">
            <w:r w:rsidRPr="001B4DBC">
              <w:t>Nem ismert</w:t>
            </w:r>
            <w:r w:rsidRPr="00FD3FD5">
              <w:t xml:space="preserve"> 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12.2 Perzisztencia és lebonthatóság</w:t>
            </w:r>
          </w:p>
        </w:tc>
      </w:tr>
      <w:tr w:rsidR="0028269D" w:rsidTr="00F9344C">
        <w:tc>
          <w:tcPr>
            <w:tcW w:w="9322" w:type="dxa"/>
            <w:gridSpan w:val="10"/>
            <w:shd w:val="clear" w:color="auto" w:fill="auto"/>
          </w:tcPr>
          <w:p w:rsidR="0028269D" w:rsidRDefault="00771F38" w:rsidP="00E15447">
            <w:r w:rsidRPr="001B4DBC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12.3 Bioakkumulációs képesség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3F1896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A termék nem engedhető csatornába.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9A5DD1" w:rsidRDefault="0028269D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vPvB-értékelés eredményei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>
              <w:t>nem PBT és nem vPvB.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9B484A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="009B484A">
              <w:t>További meghatározó információ nem áll rendelkezésre.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28269D" w:rsidRPr="00BF10C5" w:rsidRDefault="0028269D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F10C5" w:rsidRDefault="0028269D" w:rsidP="009C04DA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9C04DA">
              <w:t>Nem ismert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28269D" w:rsidRPr="00356C0E" w:rsidRDefault="009C04DA" w:rsidP="00042749">
            <w:pPr>
              <w:rPr>
                <w:b/>
              </w:rPr>
            </w:pPr>
            <w:r w:rsidRPr="004A6E03">
              <w:t>15 01 10* Veszélyes anyagokat maradékként tartalmazó vagy azokkal szennyezett csomagolási hulladékok.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28269D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28269D" w:rsidRDefault="0028269D" w:rsidP="00945BC0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B61F3B" w:rsidRDefault="009B484A" w:rsidP="00630D1E">
            <w:r>
              <w:t>Nem veszélyes áru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9B484A" w:rsidRDefault="009B484A" w:rsidP="00F04FAA"/>
          <w:p w:rsidR="00F04FAA" w:rsidRDefault="009B484A" w:rsidP="00F04FAA">
            <w:r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osztály(ok) 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</w:tc>
      </w:tr>
      <w:tr w:rsidR="00771F38" w:rsidTr="00FD6A5D">
        <w:tc>
          <w:tcPr>
            <w:tcW w:w="3961" w:type="dxa"/>
            <w:gridSpan w:val="6"/>
          </w:tcPr>
          <w:p w:rsidR="00771F38" w:rsidRPr="00356C0E" w:rsidRDefault="00771F38" w:rsidP="00771F38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771F38" w:rsidRDefault="009B484A" w:rsidP="009B484A">
            <w:r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2D6B5B"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2D6B5B"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</w:rPr>
            </w:pPr>
            <w:r w:rsidRPr="00356C0E">
              <w:rPr>
                <w:b/>
              </w:rPr>
              <w:t>Alagút korlátozási kód: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2D6B5B">
              <w:t>Nem ismert</w:t>
            </w:r>
          </w:p>
        </w:tc>
      </w:tr>
      <w:tr w:rsidR="009B484A" w:rsidTr="00FD6A5D">
        <w:tc>
          <w:tcPr>
            <w:tcW w:w="3961" w:type="dxa"/>
            <w:gridSpan w:val="6"/>
          </w:tcPr>
          <w:p w:rsidR="009B484A" w:rsidRPr="00356C0E" w:rsidRDefault="009B484A" w:rsidP="009B484A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9B484A" w:rsidRDefault="009B484A" w:rsidP="009B484A">
            <w:r w:rsidRPr="002D6B5B"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B61F3B" w:rsidRDefault="009B484A" w:rsidP="00630D1E">
            <w:r>
              <w:t>Nem veszélyes a környezetre</w:t>
            </w:r>
          </w:p>
        </w:tc>
      </w:tr>
      <w:tr w:rsidR="00B61F3B" w:rsidTr="00613F40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B61F3B" w:rsidRDefault="00B61F3B" w:rsidP="00630D1E">
            <w:r>
              <w:t>Nem ismert</w:t>
            </w:r>
          </w:p>
        </w:tc>
      </w:tr>
      <w:tr w:rsidR="00B61F3B" w:rsidTr="00FD6A5D">
        <w:tc>
          <w:tcPr>
            <w:tcW w:w="3961" w:type="dxa"/>
            <w:gridSpan w:val="6"/>
          </w:tcPr>
          <w:p w:rsidR="00B61F3B" w:rsidRPr="00356C0E" w:rsidRDefault="00B61F3B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B61F3B" w:rsidRDefault="00B61F3B" w:rsidP="00630D1E"/>
          <w:p w:rsidR="00B61F3B" w:rsidRDefault="00B61F3B" w:rsidP="00630D1E">
            <w:r>
              <w:t>Nem ismert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28269D" w:rsidTr="00FD6A5D">
        <w:tc>
          <w:tcPr>
            <w:tcW w:w="3961" w:type="dxa"/>
            <w:gridSpan w:val="6"/>
            <w:vAlign w:val="center"/>
          </w:tcPr>
          <w:p w:rsidR="0028269D" w:rsidRPr="00FB260F" w:rsidRDefault="0028269D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 w:rsidRPr="00FB260F">
              <w:rPr>
                <w:b/>
              </w:rPr>
              <w:t>C</w:t>
            </w:r>
            <w:r>
              <w:rPr>
                <w:b/>
              </w:rPr>
              <w:t xml:space="preserve">ímkézés </w:t>
            </w:r>
            <w:r w:rsidRPr="00FB260F">
              <w:rPr>
                <w:b/>
              </w:rPr>
              <w:t xml:space="preserve">az 1272/2008/EK rendelet szerint: </w:t>
            </w:r>
            <w:r>
              <w:t xml:space="preserve">Lásd 2.2 pont </w:t>
            </w:r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 </w:t>
            </w:r>
            <w:r w:rsidR="00670EDF"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 </w:t>
            </w:r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 </w:t>
            </w:r>
            <w:r w:rsidRPr="00FB260F">
              <w:rPr>
                <w:b/>
              </w:rPr>
              <w:t>2000. évi XXV. törvény</w:t>
            </w:r>
            <w:r>
              <w:t xml:space="preserve"> a kémiai biztonságról, és vonatkozó rendeletei</w:t>
            </w:r>
            <w:r w:rsidRPr="00FB260F">
              <w:rPr>
                <w:b/>
              </w:rPr>
              <w:t>: 44/</w:t>
            </w:r>
            <w:r>
              <w:rPr>
                <w:b/>
              </w:rPr>
              <w:t xml:space="preserve">2000. (XII. 27.) EüM. rendelet </w:t>
            </w:r>
            <w:r w:rsidRPr="00FB260F">
              <w:rPr>
                <w:b/>
              </w:rPr>
              <w:t>25/2000. (IX. 30.) EüM-SZCSM együttes rendelet</w:t>
            </w:r>
            <w:r>
              <w:t xml:space="preserve"> munkahelyek kémiai biztonságáról Veszélyes hulladékra vonatkozó előírások: </w:t>
            </w:r>
            <w:r w:rsidRPr="00FB260F">
              <w:rPr>
                <w:b/>
              </w:rPr>
              <w:t>98/2001. (VI. 15.) Korm. rendelet és 16/</w:t>
            </w:r>
            <w:r>
              <w:rPr>
                <w:b/>
              </w:rPr>
              <w:t xml:space="preserve">2001. (VII. 18.) KöM. rendelet </w:t>
            </w:r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 Vízszennyezéssel kapcsolatos rendeletek: </w:t>
            </w:r>
            <w:r w:rsidRPr="00FB260F">
              <w:rPr>
                <w:b/>
              </w:rPr>
              <w:t>220/2004 (VII. 21.) Korm. rendelet</w:t>
            </w:r>
            <w:r>
              <w:t xml:space="preserve"> Munkavédelemre vonatkozó előírások: </w:t>
            </w:r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  <w:r w:rsidRPr="00FB260F">
              <w:rPr>
                <w:b/>
              </w:rPr>
              <w:t>28/2011. (IX. 6.) BM rendelet</w:t>
            </w:r>
            <w:r>
              <w:t xml:space="preserve"> az Országos Tűzvédelmi Szabályzatról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>
              <w:t>-</w:t>
            </w:r>
          </w:p>
        </w:tc>
      </w:tr>
      <w:tr w:rsidR="0028269D" w:rsidTr="00FD6A5D">
        <w:tc>
          <w:tcPr>
            <w:tcW w:w="3961" w:type="dxa"/>
            <w:gridSpan w:val="6"/>
          </w:tcPr>
          <w:p w:rsidR="0028269D" w:rsidRPr="00FB260F" w:rsidRDefault="0028269D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28269D" w:rsidRDefault="0028269D" w:rsidP="00FB260F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28269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28269D" w:rsidRDefault="0028269D" w:rsidP="00945BC0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származtatott hatásmentes szint (emberi egészség tekintetében)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Biztonságos, becsült hatásmentes koncentráció (környezet esetében)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Perzisztens, bioakkumulatív és mérgező anyag</w:t>
            </w:r>
          </w:p>
        </w:tc>
      </w:tr>
      <w:tr w:rsidR="0028269D" w:rsidTr="00FD6A5D">
        <w:tc>
          <w:tcPr>
            <w:tcW w:w="1005" w:type="dxa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vPvB</w:t>
            </w:r>
          </w:p>
        </w:tc>
        <w:tc>
          <w:tcPr>
            <w:tcW w:w="8317" w:type="dxa"/>
            <w:gridSpan w:val="9"/>
          </w:tcPr>
          <w:p w:rsidR="0028269D" w:rsidRDefault="0028269D" w:rsidP="00FB260F">
            <w:r w:rsidRPr="00B50DCF">
              <w:t>Nagyon perzisztens, nagyon bioakkumulatív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28269D" w:rsidRDefault="0028269D" w:rsidP="00FB260F">
            <w:r w:rsidRPr="00BF23CA">
              <w:t>CLP törvény szerint, számításos módszerrel, GHS-szoftverrel.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B50DCF" w:rsidRDefault="0028269D" w:rsidP="00FB260F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0A603F" w:rsidRPr="0052171A" w:rsidRDefault="0028269D" w:rsidP="008C3119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9B484A" w:rsidRDefault="009B484A" w:rsidP="00F04FAA"/>
          <w:p w:rsidR="009B484A" w:rsidRDefault="009B484A" w:rsidP="00F04FAA">
            <w:r w:rsidRPr="009B484A">
              <w:t>H318 Súlyos szemkárosodást okoz.</w:t>
            </w:r>
          </w:p>
          <w:p w:rsidR="009B484A" w:rsidRDefault="009B484A" w:rsidP="00F04FAA"/>
          <w:p w:rsidR="00F04FAA" w:rsidRDefault="009B484A" w:rsidP="00F04FAA">
            <w:r w:rsidRPr="009B484A">
              <w:t xml:space="preserve">Eye Dam. 1, Súlyos szemkárosodás 1. osztály, H318 </w:t>
            </w:r>
          </w:p>
          <w:p w:rsidR="009B484A" w:rsidRDefault="009B484A" w:rsidP="00F04FAA"/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/>
          <w:p w:rsidR="0028269D" w:rsidRDefault="0028269D" w:rsidP="00FB260F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28269D" w:rsidRPr="00B50DCF" w:rsidRDefault="0028269D" w:rsidP="00FB260F">
            <w:pPr>
              <w:rPr>
                <w:b/>
              </w:rPr>
            </w:pPr>
          </w:p>
        </w:tc>
      </w:tr>
      <w:tr w:rsidR="0028269D" w:rsidTr="00FD6A5D">
        <w:tc>
          <w:tcPr>
            <w:tcW w:w="9322" w:type="dxa"/>
            <w:gridSpan w:val="10"/>
          </w:tcPr>
          <w:p w:rsidR="0028269D" w:rsidRDefault="0028269D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vegyianyag-kezelési oktatás. Elsősegély-nyújtó tanfolyam.</w:t>
            </w:r>
          </w:p>
        </w:tc>
      </w:tr>
      <w:tr w:rsidR="0028269D" w:rsidTr="00FD6A5D">
        <w:tc>
          <w:tcPr>
            <w:tcW w:w="9322" w:type="dxa"/>
            <w:gridSpan w:val="10"/>
          </w:tcPr>
          <w:p w:rsidR="0028269D" w:rsidRPr="00322DB6" w:rsidRDefault="0028269D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10"/>
      <w:footerReference w:type="default" r:id="rId11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DB" w:rsidRDefault="00F14FDB" w:rsidP="00E0789B">
      <w:pPr>
        <w:spacing w:after="0" w:line="240" w:lineRule="auto"/>
      </w:pPr>
      <w:r>
        <w:separator/>
      </w:r>
    </w:p>
  </w:endnote>
  <w:endnote w:type="continuationSeparator" w:id="0">
    <w:p w:rsidR="00F14FDB" w:rsidRDefault="00F14FDB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15447" w:rsidRDefault="00E15447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F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F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5447" w:rsidRDefault="00E154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DB" w:rsidRDefault="00F14FDB" w:rsidP="00E0789B">
      <w:pPr>
        <w:spacing w:after="0" w:line="240" w:lineRule="auto"/>
      </w:pPr>
      <w:r>
        <w:separator/>
      </w:r>
    </w:p>
  </w:footnote>
  <w:footnote w:type="continuationSeparator" w:id="0">
    <w:p w:rsidR="00F14FDB" w:rsidRDefault="00F14FDB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447" w:rsidRPr="004A394D" w:rsidRDefault="00E15447">
    <w:pPr>
      <w:pStyle w:val="lfej"/>
      <w:rPr>
        <w:b/>
        <w:sz w:val="32"/>
        <w:szCs w:val="32"/>
      </w:rPr>
    </w:pPr>
    <w:r w:rsidRPr="00196A83">
      <w:rPr>
        <w:b/>
        <w:sz w:val="32"/>
        <w:szCs w:val="32"/>
      </w:rPr>
      <w:t>POOLKING KFT</w:t>
    </w:r>
    <w:r>
      <w:rPr>
        <w:b/>
        <w:sz w:val="32"/>
        <w:szCs w:val="32"/>
      </w:rPr>
      <w:t>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E15447" w:rsidRDefault="00E15447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E15447" w:rsidRPr="00497F91" w:rsidRDefault="00E15447" w:rsidP="00032C71">
    <w:pPr>
      <w:pStyle w:val="lfej"/>
      <w:rPr>
        <w:b/>
      </w:rPr>
    </w:pPr>
    <w:r>
      <w:t xml:space="preserve">Készült: </w:t>
    </w:r>
    <w:r w:rsidR="009C72E3">
      <w:rPr>
        <w:b/>
      </w:rPr>
      <w:t>2017.05.16</w:t>
    </w:r>
    <w:r>
      <w:rPr>
        <w:b/>
      </w:rPr>
      <w:t>.</w:t>
    </w:r>
    <w:r>
      <w:rPr>
        <w:b/>
      </w:rPr>
      <w:tab/>
    </w:r>
    <w:r w:rsidR="009C72E3">
      <w:rPr>
        <w:b/>
      </w:rPr>
      <w:t>pH-Minus / pH-Senker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070F9"/>
    <w:rsid w:val="0001206F"/>
    <w:rsid w:val="000151ED"/>
    <w:rsid w:val="000207DA"/>
    <w:rsid w:val="0002470D"/>
    <w:rsid w:val="000324DF"/>
    <w:rsid w:val="00032C71"/>
    <w:rsid w:val="00033B04"/>
    <w:rsid w:val="00036C5A"/>
    <w:rsid w:val="000373AD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608"/>
    <w:rsid w:val="00094810"/>
    <w:rsid w:val="000A303A"/>
    <w:rsid w:val="000A39EF"/>
    <w:rsid w:val="000A603F"/>
    <w:rsid w:val="000B3687"/>
    <w:rsid w:val="000C100A"/>
    <w:rsid w:val="000C2EF4"/>
    <w:rsid w:val="000D11B7"/>
    <w:rsid w:val="000D168A"/>
    <w:rsid w:val="000D2AD1"/>
    <w:rsid w:val="000D628C"/>
    <w:rsid w:val="000E2C09"/>
    <w:rsid w:val="000E6BE5"/>
    <w:rsid w:val="000E77DE"/>
    <w:rsid w:val="000F78F5"/>
    <w:rsid w:val="00101E21"/>
    <w:rsid w:val="001171E1"/>
    <w:rsid w:val="001220D3"/>
    <w:rsid w:val="001252BD"/>
    <w:rsid w:val="0013017B"/>
    <w:rsid w:val="001423CE"/>
    <w:rsid w:val="00142F05"/>
    <w:rsid w:val="00144E9F"/>
    <w:rsid w:val="0015489A"/>
    <w:rsid w:val="001548C0"/>
    <w:rsid w:val="00154E39"/>
    <w:rsid w:val="00165F9E"/>
    <w:rsid w:val="001755B3"/>
    <w:rsid w:val="00180702"/>
    <w:rsid w:val="001810B9"/>
    <w:rsid w:val="001910F0"/>
    <w:rsid w:val="00194280"/>
    <w:rsid w:val="0019684F"/>
    <w:rsid w:val="00196A83"/>
    <w:rsid w:val="001A13C7"/>
    <w:rsid w:val="001A36F5"/>
    <w:rsid w:val="001A4F9D"/>
    <w:rsid w:val="001B055E"/>
    <w:rsid w:val="001B3049"/>
    <w:rsid w:val="001B404A"/>
    <w:rsid w:val="001C15C3"/>
    <w:rsid w:val="001C291E"/>
    <w:rsid w:val="001D67B0"/>
    <w:rsid w:val="001E764C"/>
    <w:rsid w:val="001F0F57"/>
    <w:rsid w:val="001F5018"/>
    <w:rsid w:val="001F73B9"/>
    <w:rsid w:val="001F75F6"/>
    <w:rsid w:val="001F7A06"/>
    <w:rsid w:val="0020070B"/>
    <w:rsid w:val="00201C1A"/>
    <w:rsid w:val="002024F1"/>
    <w:rsid w:val="00202AC3"/>
    <w:rsid w:val="00205423"/>
    <w:rsid w:val="00211521"/>
    <w:rsid w:val="00234C3F"/>
    <w:rsid w:val="002368EB"/>
    <w:rsid w:val="00243D0D"/>
    <w:rsid w:val="00247FAE"/>
    <w:rsid w:val="00253148"/>
    <w:rsid w:val="00260384"/>
    <w:rsid w:val="002702D3"/>
    <w:rsid w:val="0028269D"/>
    <w:rsid w:val="00295BD8"/>
    <w:rsid w:val="002968BE"/>
    <w:rsid w:val="00296F80"/>
    <w:rsid w:val="002A4F31"/>
    <w:rsid w:val="002A57A6"/>
    <w:rsid w:val="002B1392"/>
    <w:rsid w:val="002B7294"/>
    <w:rsid w:val="002F2D1B"/>
    <w:rsid w:val="003042B4"/>
    <w:rsid w:val="00312122"/>
    <w:rsid w:val="00313F97"/>
    <w:rsid w:val="003161C3"/>
    <w:rsid w:val="003162D9"/>
    <w:rsid w:val="003172B4"/>
    <w:rsid w:val="00317918"/>
    <w:rsid w:val="00322DB6"/>
    <w:rsid w:val="00323F8B"/>
    <w:rsid w:val="00331B12"/>
    <w:rsid w:val="003368B3"/>
    <w:rsid w:val="003434AB"/>
    <w:rsid w:val="003513A0"/>
    <w:rsid w:val="0035484F"/>
    <w:rsid w:val="00356974"/>
    <w:rsid w:val="00356C0E"/>
    <w:rsid w:val="0036293B"/>
    <w:rsid w:val="00363FB9"/>
    <w:rsid w:val="00367458"/>
    <w:rsid w:val="00377B74"/>
    <w:rsid w:val="00384540"/>
    <w:rsid w:val="00384CCC"/>
    <w:rsid w:val="00385C0B"/>
    <w:rsid w:val="00390510"/>
    <w:rsid w:val="0039124F"/>
    <w:rsid w:val="0039334B"/>
    <w:rsid w:val="003A38AA"/>
    <w:rsid w:val="003A78C1"/>
    <w:rsid w:val="003B163B"/>
    <w:rsid w:val="003B6A29"/>
    <w:rsid w:val="003C6FF4"/>
    <w:rsid w:val="003C7500"/>
    <w:rsid w:val="003D75D3"/>
    <w:rsid w:val="003E5995"/>
    <w:rsid w:val="003F1896"/>
    <w:rsid w:val="003F3175"/>
    <w:rsid w:val="004016D5"/>
    <w:rsid w:val="0040219D"/>
    <w:rsid w:val="0040425C"/>
    <w:rsid w:val="004042CA"/>
    <w:rsid w:val="004156BB"/>
    <w:rsid w:val="0041703F"/>
    <w:rsid w:val="00422FF2"/>
    <w:rsid w:val="0042492B"/>
    <w:rsid w:val="004312D8"/>
    <w:rsid w:val="00431C68"/>
    <w:rsid w:val="004353A0"/>
    <w:rsid w:val="004435FB"/>
    <w:rsid w:val="00445C7D"/>
    <w:rsid w:val="004534E2"/>
    <w:rsid w:val="00455FFA"/>
    <w:rsid w:val="00463598"/>
    <w:rsid w:val="0046540B"/>
    <w:rsid w:val="004718BB"/>
    <w:rsid w:val="00481981"/>
    <w:rsid w:val="004858B7"/>
    <w:rsid w:val="004867CC"/>
    <w:rsid w:val="00497F91"/>
    <w:rsid w:val="004A35E7"/>
    <w:rsid w:val="004A394D"/>
    <w:rsid w:val="004A4113"/>
    <w:rsid w:val="004B225A"/>
    <w:rsid w:val="004D0B0F"/>
    <w:rsid w:val="004D2F2E"/>
    <w:rsid w:val="004D7192"/>
    <w:rsid w:val="004D7B74"/>
    <w:rsid w:val="004E1EFC"/>
    <w:rsid w:val="004E6956"/>
    <w:rsid w:val="004F1EAF"/>
    <w:rsid w:val="004F2E93"/>
    <w:rsid w:val="005043FD"/>
    <w:rsid w:val="00504D87"/>
    <w:rsid w:val="005111E7"/>
    <w:rsid w:val="00514C4B"/>
    <w:rsid w:val="0051531A"/>
    <w:rsid w:val="0052171A"/>
    <w:rsid w:val="00522ABD"/>
    <w:rsid w:val="0052544E"/>
    <w:rsid w:val="00525E7E"/>
    <w:rsid w:val="00531684"/>
    <w:rsid w:val="0053173B"/>
    <w:rsid w:val="0053310A"/>
    <w:rsid w:val="00534E57"/>
    <w:rsid w:val="005423AD"/>
    <w:rsid w:val="005459D6"/>
    <w:rsid w:val="0055015D"/>
    <w:rsid w:val="00550D5C"/>
    <w:rsid w:val="00552218"/>
    <w:rsid w:val="0055552E"/>
    <w:rsid w:val="00570399"/>
    <w:rsid w:val="00576690"/>
    <w:rsid w:val="0058072C"/>
    <w:rsid w:val="00585493"/>
    <w:rsid w:val="00592762"/>
    <w:rsid w:val="00592EEE"/>
    <w:rsid w:val="005A42C0"/>
    <w:rsid w:val="005C36E4"/>
    <w:rsid w:val="005D0694"/>
    <w:rsid w:val="005F4062"/>
    <w:rsid w:val="005F7A82"/>
    <w:rsid w:val="00606B0A"/>
    <w:rsid w:val="00610E45"/>
    <w:rsid w:val="00613F40"/>
    <w:rsid w:val="00616A49"/>
    <w:rsid w:val="00621993"/>
    <w:rsid w:val="00630D1E"/>
    <w:rsid w:val="00632932"/>
    <w:rsid w:val="006558D9"/>
    <w:rsid w:val="00657394"/>
    <w:rsid w:val="00665CAE"/>
    <w:rsid w:val="0066736F"/>
    <w:rsid w:val="00670876"/>
    <w:rsid w:val="00670EDF"/>
    <w:rsid w:val="00685C2C"/>
    <w:rsid w:val="00687B13"/>
    <w:rsid w:val="00697240"/>
    <w:rsid w:val="006A36FE"/>
    <w:rsid w:val="006A50F5"/>
    <w:rsid w:val="006B1AE9"/>
    <w:rsid w:val="006B62E3"/>
    <w:rsid w:val="006C3B85"/>
    <w:rsid w:val="006D11F9"/>
    <w:rsid w:val="006D131F"/>
    <w:rsid w:val="006D2966"/>
    <w:rsid w:val="006E09E0"/>
    <w:rsid w:val="006E24C6"/>
    <w:rsid w:val="006E4315"/>
    <w:rsid w:val="006E74DB"/>
    <w:rsid w:val="006F5C9C"/>
    <w:rsid w:val="006F7B78"/>
    <w:rsid w:val="0071042E"/>
    <w:rsid w:val="0071058F"/>
    <w:rsid w:val="0071274B"/>
    <w:rsid w:val="00714977"/>
    <w:rsid w:val="0071712E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1F38"/>
    <w:rsid w:val="00772A81"/>
    <w:rsid w:val="00773ABC"/>
    <w:rsid w:val="00786141"/>
    <w:rsid w:val="0078619C"/>
    <w:rsid w:val="0079331A"/>
    <w:rsid w:val="007A051E"/>
    <w:rsid w:val="007A0AB5"/>
    <w:rsid w:val="007A1558"/>
    <w:rsid w:val="007A688C"/>
    <w:rsid w:val="007B018D"/>
    <w:rsid w:val="007B4BC7"/>
    <w:rsid w:val="007D1BFE"/>
    <w:rsid w:val="007D4424"/>
    <w:rsid w:val="007E04BC"/>
    <w:rsid w:val="007E4A71"/>
    <w:rsid w:val="007E503E"/>
    <w:rsid w:val="007E79F6"/>
    <w:rsid w:val="007E7C46"/>
    <w:rsid w:val="007F346F"/>
    <w:rsid w:val="007F3F67"/>
    <w:rsid w:val="00800CF5"/>
    <w:rsid w:val="00801B77"/>
    <w:rsid w:val="0081683A"/>
    <w:rsid w:val="00816B59"/>
    <w:rsid w:val="00822F15"/>
    <w:rsid w:val="00823FF9"/>
    <w:rsid w:val="00824ADD"/>
    <w:rsid w:val="0082583A"/>
    <w:rsid w:val="00825E89"/>
    <w:rsid w:val="00834573"/>
    <w:rsid w:val="00842088"/>
    <w:rsid w:val="00856903"/>
    <w:rsid w:val="00863818"/>
    <w:rsid w:val="008641E7"/>
    <w:rsid w:val="008743C1"/>
    <w:rsid w:val="008779D1"/>
    <w:rsid w:val="00882A8C"/>
    <w:rsid w:val="008879C5"/>
    <w:rsid w:val="00893B5D"/>
    <w:rsid w:val="008A0682"/>
    <w:rsid w:val="008A1577"/>
    <w:rsid w:val="008A433F"/>
    <w:rsid w:val="008B1966"/>
    <w:rsid w:val="008B657F"/>
    <w:rsid w:val="008C3119"/>
    <w:rsid w:val="008C678E"/>
    <w:rsid w:val="008D5650"/>
    <w:rsid w:val="008D73CC"/>
    <w:rsid w:val="008D7601"/>
    <w:rsid w:val="008E17A5"/>
    <w:rsid w:val="008F7997"/>
    <w:rsid w:val="0090668F"/>
    <w:rsid w:val="00906C98"/>
    <w:rsid w:val="0091187F"/>
    <w:rsid w:val="009160BC"/>
    <w:rsid w:val="009227AC"/>
    <w:rsid w:val="00933448"/>
    <w:rsid w:val="00933BA2"/>
    <w:rsid w:val="0093788A"/>
    <w:rsid w:val="00937B15"/>
    <w:rsid w:val="00942512"/>
    <w:rsid w:val="00944181"/>
    <w:rsid w:val="009442B4"/>
    <w:rsid w:val="00945BC0"/>
    <w:rsid w:val="00954D92"/>
    <w:rsid w:val="0096650A"/>
    <w:rsid w:val="00973C3D"/>
    <w:rsid w:val="00975BEA"/>
    <w:rsid w:val="00983F54"/>
    <w:rsid w:val="00985A50"/>
    <w:rsid w:val="00990423"/>
    <w:rsid w:val="00994A8A"/>
    <w:rsid w:val="00995ABC"/>
    <w:rsid w:val="009A5BAB"/>
    <w:rsid w:val="009A5DD1"/>
    <w:rsid w:val="009B0BF2"/>
    <w:rsid w:val="009B1368"/>
    <w:rsid w:val="009B3A0A"/>
    <w:rsid w:val="009B484A"/>
    <w:rsid w:val="009B559D"/>
    <w:rsid w:val="009B6340"/>
    <w:rsid w:val="009B79E4"/>
    <w:rsid w:val="009C04DA"/>
    <w:rsid w:val="009C1B87"/>
    <w:rsid w:val="009C45C0"/>
    <w:rsid w:val="009C4976"/>
    <w:rsid w:val="009C72E3"/>
    <w:rsid w:val="009D393A"/>
    <w:rsid w:val="009D4C48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54EA"/>
    <w:rsid w:val="00A26650"/>
    <w:rsid w:val="00A34B17"/>
    <w:rsid w:val="00A35DED"/>
    <w:rsid w:val="00A377DB"/>
    <w:rsid w:val="00A44A67"/>
    <w:rsid w:val="00A55CFB"/>
    <w:rsid w:val="00A565AB"/>
    <w:rsid w:val="00A7229B"/>
    <w:rsid w:val="00A74784"/>
    <w:rsid w:val="00A75442"/>
    <w:rsid w:val="00A76DFF"/>
    <w:rsid w:val="00A84BD9"/>
    <w:rsid w:val="00A9177E"/>
    <w:rsid w:val="00A92012"/>
    <w:rsid w:val="00A94D64"/>
    <w:rsid w:val="00AA6BC5"/>
    <w:rsid w:val="00AB2A55"/>
    <w:rsid w:val="00AB64CA"/>
    <w:rsid w:val="00AB7A0F"/>
    <w:rsid w:val="00AC4C14"/>
    <w:rsid w:val="00AD0FCF"/>
    <w:rsid w:val="00AD2995"/>
    <w:rsid w:val="00AD4501"/>
    <w:rsid w:val="00AD5608"/>
    <w:rsid w:val="00AE0201"/>
    <w:rsid w:val="00AE31E2"/>
    <w:rsid w:val="00AE5975"/>
    <w:rsid w:val="00AE5F94"/>
    <w:rsid w:val="00AE6DC8"/>
    <w:rsid w:val="00AF52F9"/>
    <w:rsid w:val="00B23018"/>
    <w:rsid w:val="00B24037"/>
    <w:rsid w:val="00B37388"/>
    <w:rsid w:val="00B42814"/>
    <w:rsid w:val="00B50DCF"/>
    <w:rsid w:val="00B512F6"/>
    <w:rsid w:val="00B564DE"/>
    <w:rsid w:val="00B61391"/>
    <w:rsid w:val="00B61F3B"/>
    <w:rsid w:val="00B720DA"/>
    <w:rsid w:val="00B8297F"/>
    <w:rsid w:val="00B8637E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3B04"/>
    <w:rsid w:val="00C05659"/>
    <w:rsid w:val="00C07CFC"/>
    <w:rsid w:val="00C16468"/>
    <w:rsid w:val="00C23DC4"/>
    <w:rsid w:val="00C24E1F"/>
    <w:rsid w:val="00C262EE"/>
    <w:rsid w:val="00C407BE"/>
    <w:rsid w:val="00C47494"/>
    <w:rsid w:val="00C47D26"/>
    <w:rsid w:val="00C5189F"/>
    <w:rsid w:val="00C5414C"/>
    <w:rsid w:val="00C547BA"/>
    <w:rsid w:val="00C57F6B"/>
    <w:rsid w:val="00C63D3F"/>
    <w:rsid w:val="00C7357A"/>
    <w:rsid w:val="00C8167D"/>
    <w:rsid w:val="00C94A70"/>
    <w:rsid w:val="00CB3451"/>
    <w:rsid w:val="00CB3EAE"/>
    <w:rsid w:val="00CD1F6D"/>
    <w:rsid w:val="00CD4C7C"/>
    <w:rsid w:val="00CD5F64"/>
    <w:rsid w:val="00CE2F72"/>
    <w:rsid w:val="00CE73D1"/>
    <w:rsid w:val="00CF19A9"/>
    <w:rsid w:val="00CF562F"/>
    <w:rsid w:val="00D01EE7"/>
    <w:rsid w:val="00D0309E"/>
    <w:rsid w:val="00D03183"/>
    <w:rsid w:val="00D06A7A"/>
    <w:rsid w:val="00D20CE7"/>
    <w:rsid w:val="00D21428"/>
    <w:rsid w:val="00D22FE8"/>
    <w:rsid w:val="00D30384"/>
    <w:rsid w:val="00D32109"/>
    <w:rsid w:val="00D40705"/>
    <w:rsid w:val="00D42002"/>
    <w:rsid w:val="00D45DB6"/>
    <w:rsid w:val="00D46F12"/>
    <w:rsid w:val="00D53C95"/>
    <w:rsid w:val="00D54D84"/>
    <w:rsid w:val="00D5657C"/>
    <w:rsid w:val="00D7596C"/>
    <w:rsid w:val="00D762EA"/>
    <w:rsid w:val="00D80060"/>
    <w:rsid w:val="00D841F5"/>
    <w:rsid w:val="00D90A69"/>
    <w:rsid w:val="00D939CB"/>
    <w:rsid w:val="00D9473A"/>
    <w:rsid w:val="00DA0390"/>
    <w:rsid w:val="00DA4BCC"/>
    <w:rsid w:val="00DA63C2"/>
    <w:rsid w:val="00DB2DC5"/>
    <w:rsid w:val="00DB7B8F"/>
    <w:rsid w:val="00DD033A"/>
    <w:rsid w:val="00DD6963"/>
    <w:rsid w:val="00DD7CF4"/>
    <w:rsid w:val="00DE1BD6"/>
    <w:rsid w:val="00DE3AFE"/>
    <w:rsid w:val="00DE6E78"/>
    <w:rsid w:val="00DE6E7A"/>
    <w:rsid w:val="00DF3DBD"/>
    <w:rsid w:val="00E00910"/>
    <w:rsid w:val="00E0789B"/>
    <w:rsid w:val="00E11CF0"/>
    <w:rsid w:val="00E131FD"/>
    <w:rsid w:val="00E146AE"/>
    <w:rsid w:val="00E15447"/>
    <w:rsid w:val="00E244D2"/>
    <w:rsid w:val="00E25EE9"/>
    <w:rsid w:val="00E410B1"/>
    <w:rsid w:val="00E44835"/>
    <w:rsid w:val="00E4582F"/>
    <w:rsid w:val="00E473E5"/>
    <w:rsid w:val="00E478A5"/>
    <w:rsid w:val="00E50333"/>
    <w:rsid w:val="00E54ABE"/>
    <w:rsid w:val="00E5593B"/>
    <w:rsid w:val="00E639C6"/>
    <w:rsid w:val="00E649F4"/>
    <w:rsid w:val="00E7090B"/>
    <w:rsid w:val="00E722E6"/>
    <w:rsid w:val="00E75388"/>
    <w:rsid w:val="00E77E35"/>
    <w:rsid w:val="00E87F4B"/>
    <w:rsid w:val="00E916B8"/>
    <w:rsid w:val="00E97B8E"/>
    <w:rsid w:val="00EA3E53"/>
    <w:rsid w:val="00EC29A2"/>
    <w:rsid w:val="00EC781A"/>
    <w:rsid w:val="00ED0463"/>
    <w:rsid w:val="00ED7EE8"/>
    <w:rsid w:val="00EE6EFF"/>
    <w:rsid w:val="00EF1354"/>
    <w:rsid w:val="00EF452F"/>
    <w:rsid w:val="00F00022"/>
    <w:rsid w:val="00F04FAA"/>
    <w:rsid w:val="00F14FDB"/>
    <w:rsid w:val="00F20F59"/>
    <w:rsid w:val="00F21948"/>
    <w:rsid w:val="00F25547"/>
    <w:rsid w:val="00F27890"/>
    <w:rsid w:val="00F30411"/>
    <w:rsid w:val="00F30F13"/>
    <w:rsid w:val="00F346E4"/>
    <w:rsid w:val="00F35A80"/>
    <w:rsid w:val="00F40AB4"/>
    <w:rsid w:val="00F420E5"/>
    <w:rsid w:val="00F43BF0"/>
    <w:rsid w:val="00F56D83"/>
    <w:rsid w:val="00F60568"/>
    <w:rsid w:val="00F646C8"/>
    <w:rsid w:val="00F66A60"/>
    <w:rsid w:val="00F66DE2"/>
    <w:rsid w:val="00F677EE"/>
    <w:rsid w:val="00F70A0F"/>
    <w:rsid w:val="00F71D4F"/>
    <w:rsid w:val="00F742E4"/>
    <w:rsid w:val="00F743CB"/>
    <w:rsid w:val="00F75C24"/>
    <w:rsid w:val="00F81172"/>
    <w:rsid w:val="00F9344C"/>
    <w:rsid w:val="00F936C7"/>
    <w:rsid w:val="00F94F23"/>
    <w:rsid w:val="00F955E6"/>
    <w:rsid w:val="00FB260F"/>
    <w:rsid w:val="00FB272B"/>
    <w:rsid w:val="00FB732C"/>
    <w:rsid w:val="00FB7B64"/>
    <w:rsid w:val="00FC1963"/>
    <w:rsid w:val="00FD3FD5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A3C7F-6B2C-4FCD-A747-C28E417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ro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yrol@bayro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F2CB-56F9-4A80-AB50-E1C24250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1788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3</cp:revision>
  <dcterms:created xsi:type="dcterms:W3CDTF">2017-05-16T10:58:00Z</dcterms:created>
  <dcterms:modified xsi:type="dcterms:W3CDTF">2017-05-16T11:04:00Z</dcterms:modified>
</cp:coreProperties>
</file>